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06019" w:rsidRPr="00BB3497" w:rsidRDefault="00816B52" w:rsidP="009E274F">
      <w:pPr>
        <w:pStyle w:val="NormalWeb"/>
        <w:bidi/>
        <w:jc w:val="center"/>
        <w:rPr>
          <w:rStyle w:val="apple-style-span"/>
          <w:rFonts w:ascii="Tahoma" w:hAnsi="Tahoma" w:cs="B Nazanin"/>
          <w:b/>
          <w:bCs/>
          <w:color w:val="000000"/>
          <w:sz w:val="44"/>
          <w:szCs w:val="44"/>
          <w:rtl/>
        </w:rPr>
      </w:pPr>
      <w:bookmarkStart w:id="0" w:name="_GoBack"/>
      <w:bookmarkEnd w:id="0"/>
      <w:r w:rsidRPr="00BB3497">
        <w:rPr>
          <w:rStyle w:val="apple-style-span"/>
          <w:rFonts w:ascii="Tahoma" w:hAnsi="Tahoma" w:cs="B Nazanin" w:hint="cs"/>
          <w:b/>
          <w:bCs/>
          <w:color w:val="000000"/>
          <w:sz w:val="44"/>
          <w:szCs w:val="44"/>
          <w:rtl/>
        </w:rPr>
        <w:t>قوانين ومقررات مركز</w:t>
      </w:r>
    </w:p>
    <w:p w:rsidR="00816B52" w:rsidRPr="00A73350" w:rsidRDefault="00816B52" w:rsidP="00213B24">
      <w:pPr>
        <w:pStyle w:val="NormalWeb"/>
        <w:bidi/>
        <w:rPr>
          <w:rFonts w:ascii="Tahoma" w:hAnsi="Tahoma" w:cs="B Nazanin"/>
          <w:color w:val="000000"/>
          <w:sz w:val="28"/>
          <w:szCs w:val="28"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اين بيمارستان</w:t>
      </w:r>
      <w:r w:rsidR="00213B24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 xml:space="preserve">به صورت آموزشي درماني </w:t>
      </w:r>
      <w:r w:rsidR="00213B24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و بطور 24 ساعته </w:t>
      </w: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به بيماران خدمات</w:t>
      </w:r>
      <w:r w:rsidR="00213B24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مراقبتي درماني </w:t>
      </w: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 xml:space="preserve"> ارائه مي نمايد</w:t>
      </w:r>
      <w:r w:rsidR="003E1DBB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و رعايت قوانين ومقررات مطابق دستورالعملهاي ابلاغي وزارتخانه</w:t>
      </w:r>
      <w:r w:rsidRPr="00A73350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A7335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اجرا</w:t>
      </w:r>
      <w:r w:rsidR="00C80FB3" w:rsidRPr="00A7335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A7335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مي</w:t>
      </w:r>
      <w:r w:rsidR="001C66F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A7335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گردد</w:t>
      </w:r>
      <w:r w:rsidR="00C80FB3" w:rsidRPr="00A73350">
        <w:rPr>
          <w:rFonts w:ascii="Tahoma" w:hAnsi="Tahoma" w:cs="B Nazanin" w:hint="cs"/>
          <w:color w:val="000000"/>
          <w:sz w:val="28"/>
          <w:szCs w:val="28"/>
          <w:rtl/>
        </w:rPr>
        <w:t>.</w:t>
      </w:r>
    </w:p>
    <w:p w:rsidR="00816B52" w:rsidRPr="00106019" w:rsidRDefault="00816B52" w:rsidP="00540E8C">
      <w:pPr>
        <w:pStyle w:val="NormalWeb"/>
        <w:bidi/>
        <w:jc w:val="mediumKashida"/>
        <w:rPr>
          <w:rFonts w:ascii="Tahoma" w:hAnsi="Tahoma" w:cs="B Nazanin"/>
          <w:color w:val="000000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*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جهت آگاهي بيماران ومراجعين منشورحقوق بيمار دربرد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بخشها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نصب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باشدكه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مطالعه آن ازحقوق خود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مطلع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شوند.</w:t>
      </w:r>
    </w:p>
    <w:p w:rsidR="00816B52" w:rsidRPr="00106019" w:rsidRDefault="00816B52" w:rsidP="00540E8C">
      <w:pPr>
        <w:pStyle w:val="NormalWeb"/>
        <w:bidi/>
        <w:jc w:val="mediumKashida"/>
        <w:rPr>
          <w:rFonts w:ascii="Tahoma" w:hAnsi="Tahoma" w:cs="B Nazanin"/>
          <w:color w:val="000000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 xml:space="preserve">*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محل استقرار واحد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اطلاعات بيمارستان در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واحد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پذيرش مشرف به سالن انتظارمي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باشد.كه جهت راهنمائي بيماران ومراجعين پاسخگو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باشد.</w:t>
      </w:r>
    </w:p>
    <w:p w:rsidR="0021276E" w:rsidRPr="00106019" w:rsidRDefault="00816B52" w:rsidP="00540E8C">
      <w:pPr>
        <w:pStyle w:val="NormalWeb"/>
        <w:bidi/>
        <w:jc w:val="mediumKashida"/>
        <w:rPr>
          <w:rFonts w:ascii="Tahoma" w:hAnsi="Tahoma" w:cs="B Nazanin"/>
          <w:color w:val="000000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*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ارائه خدمات تشخيص درماني دراين مركز توسط پرسنل همگن 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(</w:t>
      </w:r>
      <w:r w:rsidR="001E23B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خانم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) </w:t>
      </w:r>
      <w:r w:rsidR="001E23B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صورت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گيرد.در صورت نياز به درمان بيمارتوسط غير همگن از پرسنل همگن نيز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B22A7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بر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بالين بيمارحضور</w:t>
      </w:r>
      <w:r w:rsidR="000942C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ي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يابد.</w:t>
      </w:r>
    </w:p>
    <w:p w:rsidR="00270462" w:rsidRPr="00106019" w:rsidRDefault="00270462" w:rsidP="00022275">
      <w:pPr>
        <w:pStyle w:val="NormalWeb"/>
        <w:bidi/>
        <w:jc w:val="mediumKashida"/>
        <w:rPr>
          <w:rFonts w:ascii="Tahoma" w:hAnsi="Tahoma" w:cs="B Nazanin"/>
          <w:b/>
          <w:bCs/>
          <w:color w:val="000000"/>
          <w:rtl/>
        </w:rPr>
      </w:pPr>
      <w:r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1-</w:t>
      </w:r>
      <w:r w:rsidR="0002227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كليه</w:t>
      </w:r>
      <w:r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106019">
        <w:rPr>
          <w:rFonts w:ascii="Tahoma" w:hAnsi="Tahoma" w:cs="B Nazanin" w:hint="cs"/>
          <w:b/>
          <w:bCs/>
          <w:color w:val="000000"/>
          <w:rtl/>
        </w:rPr>
        <w:t>بيماراني كه</w:t>
      </w:r>
      <w:r w:rsidR="00022275">
        <w:rPr>
          <w:rFonts w:ascii="Tahoma" w:hAnsi="Tahoma" w:cs="B Nazanin" w:hint="cs"/>
          <w:b/>
          <w:bCs/>
          <w:color w:val="000000"/>
          <w:rtl/>
        </w:rPr>
        <w:t xml:space="preserve"> براي بستري شدن مراجعه مي نمايند  ( بيماران داراي بيمه يا غير بيمه ) </w:t>
      </w:r>
      <w:r w:rsidRPr="00106019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022275">
        <w:rPr>
          <w:rFonts w:ascii="Tahoma" w:hAnsi="Tahoma" w:cs="B Nazanin" w:hint="cs"/>
          <w:b/>
          <w:bCs/>
          <w:color w:val="000000"/>
          <w:rtl/>
        </w:rPr>
        <w:t xml:space="preserve">جهت </w:t>
      </w:r>
      <w:r w:rsidR="00EF24B1" w:rsidRPr="00106019">
        <w:rPr>
          <w:rFonts w:ascii="Tahoma" w:hAnsi="Tahoma" w:cs="B Nazanin" w:hint="cs"/>
          <w:b/>
          <w:bCs/>
          <w:color w:val="000000"/>
          <w:rtl/>
        </w:rPr>
        <w:t xml:space="preserve">تشكيل پرونده بايد </w:t>
      </w:r>
      <w:r w:rsidRPr="00106019">
        <w:rPr>
          <w:rFonts w:ascii="Tahoma" w:hAnsi="Tahoma" w:cs="B Nazanin" w:hint="cs"/>
          <w:b/>
          <w:bCs/>
          <w:color w:val="000000"/>
          <w:rtl/>
        </w:rPr>
        <w:t>(</w:t>
      </w:r>
      <w:r w:rsidR="00963183" w:rsidRPr="00106019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Fonts w:ascii="Tahoma" w:hAnsi="Tahoma" w:cs="B Nazanin" w:hint="cs"/>
          <w:b/>
          <w:bCs/>
          <w:color w:val="000000"/>
          <w:rtl/>
        </w:rPr>
        <w:t>شناسنامه و يا كارت ملي خود</w:t>
      </w:r>
      <w:r w:rsidR="00963183" w:rsidRPr="00106019">
        <w:rPr>
          <w:rFonts w:ascii="Tahoma" w:hAnsi="Tahoma" w:cs="B Nazanin" w:hint="cs"/>
          <w:b/>
          <w:bCs/>
          <w:color w:val="000000"/>
          <w:rtl/>
        </w:rPr>
        <w:t xml:space="preserve"> و </w:t>
      </w:r>
      <w:r w:rsidR="00022275">
        <w:rPr>
          <w:rFonts w:ascii="Tahoma" w:hAnsi="Tahoma" w:cs="B Nazanin" w:hint="cs"/>
          <w:b/>
          <w:bCs/>
          <w:color w:val="000000"/>
          <w:rtl/>
        </w:rPr>
        <w:t xml:space="preserve">  </w:t>
      </w:r>
      <w:r w:rsidR="00963183" w:rsidRPr="00106019">
        <w:rPr>
          <w:rFonts w:ascii="Tahoma" w:hAnsi="Tahoma" w:cs="B Nazanin" w:hint="cs"/>
          <w:b/>
          <w:bCs/>
          <w:color w:val="000000"/>
          <w:rtl/>
        </w:rPr>
        <w:t xml:space="preserve">همسرخود </w:t>
      </w:r>
      <w:r w:rsidRPr="00106019">
        <w:rPr>
          <w:rFonts w:ascii="Tahoma" w:hAnsi="Tahoma" w:cs="B Nazanin" w:hint="cs"/>
          <w:b/>
          <w:bCs/>
          <w:color w:val="000000"/>
          <w:rtl/>
        </w:rPr>
        <w:t>را به همراه داشته باشند)</w:t>
      </w:r>
      <w:r w:rsidR="00FF2201">
        <w:rPr>
          <w:rFonts w:ascii="Tahoma" w:hAnsi="Tahoma" w:cs="B Nazanin" w:hint="cs"/>
          <w:b/>
          <w:bCs/>
          <w:color w:val="000000"/>
          <w:rtl/>
        </w:rPr>
        <w:t>.</w:t>
      </w:r>
    </w:p>
    <w:p w:rsidR="002D3E50" w:rsidRPr="00106019" w:rsidRDefault="00270462" w:rsidP="00540E8C">
      <w:pPr>
        <w:pStyle w:val="NormalWeb"/>
        <w:bidi/>
        <w:ind w:left="-46" w:firstLine="46"/>
        <w:jc w:val="mediumKashida"/>
        <w:rPr>
          <w:rStyle w:val="apple-style-span"/>
          <w:rFonts w:ascii="Tahoma" w:hAnsi="Tahoma" w:cs="B Nazanin"/>
          <w:b/>
          <w:bCs/>
          <w:color w:val="000000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2-</w:t>
      </w:r>
      <w:r w:rsidR="00816B5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 xml:space="preserve"> </w:t>
      </w:r>
      <w:r w:rsidR="001E23B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چنانچه </w:t>
      </w:r>
      <w:r w:rsidR="001E23BC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بيمار بيمه باشد</w:t>
      </w:r>
      <w:r w:rsidR="006F2E74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F85A71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در</w:t>
      </w:r>
      <w:r w:rsidR="00F85A7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موقع</w:t>
      </w:r>
      <w:r w:rsidR="006F2E74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4B13ED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پذيرش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امكان استفاده </w:t>
      </w:r>
      <w:r w:rsidR="0021276E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وي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از بيمه </w:t>
      </w:r>
      <w:r w:rsidR="001E23BC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</w:t>
      </w:r>
      <w:r w:rsidR="00C0204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استعلام مي گردد و در صورت داشتن هرگونه مشكل بلافاصله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به بيمار و يا همراه وي  اطلاع رساني مي گردد كه </w:t>
      </w:r>
      <w:r w:rsidR="00C0204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نسبت به رفع مشكل </w:t>
      </w:r>
      <w:r w:rsidR="00841AF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بيمه </w:t>
      </w:r>
      <w:r w:rsidR="00C0204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اقدام نمايد.</w:t>
      </w:r>
      <w:r w:rsidR="008F411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تا </w:t>
      </w:r>
      <w:r w:rsidR="00841AF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در زمان ترخيص مشكل نداشته باشند . ب</w:t>
      </w:r>
      <w:r w:rsidR="00F85A7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يماران غيربيمه  نيز در  بدو بستري جهت بيمه شدن  راهنمايي مي شوند </w:t>
      </w:r>
      <w:r w:rsidR="00841AF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كه لازم است سريعا" اقدام نمايند.</w:t>
      </w:r>
    </w:p>
    <w:p w:rsidR="00816B52" w:rsidRPr="00106019" w:rsidRDefault="00270462" w:rsidP="006D5D43">
      <w:pPr>
        <w:pStyle w:val="NormalWeb"/>
        <w:bidi/>
        <w:ind w:left="-46" w:firstLine="46"/>
        <w:jc w:val="mediumKashida"/>
        <w:rPr>
          <w:rFonts w:ascii="Tahoma" w:hAnsi="Tahoma" w:cs="B Nazanin"/>
          <w:b/>
          <w:bCs/>
          <w:color w:val="000000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3</w:t>
      </w:r>
      <w:r w:rsidR="002D3E50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- </w:t>
      </w:r>
      <w:r w:rsidR="009F6F8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در موارد زايماني </w:t>
      </w:r>
      <w:r w:rsidR="002D3E5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جهت </w:t>
      </w:r>
      <w:r w:rsidR="00540E8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كنترل در </w:t>
      </w:r>
      <w:r w:rsidR="0090085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صحت اطلاعات </w:t>
      </w:r>
      <w:r w:rsidR="00540E8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براي صدور</w:t>
      </w:r>
      <w:r w:rsidR="0090085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گواهي</w:t>
      </w:r>
      <w:r w:rsidR="002D3E5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ولادت نوزاد</w:t>
      </w:r>
      <w:r w:rsidR="006D5D43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2D3E5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1E23B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به همراه داشتن </w:t>
      </w:r>
      <w:r w:rsidR="001E23BC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شناسنامه </w:t>
      </w:r>
      <w:r w:rsidR="00C62C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والدين </w:t>
      </w:r>
      <w:r w:rsidR="007E78CD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الزامي</w:t>
      </w:r>
      <w:r w:rsidR="006D5D43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C62C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است</w:t>
      </w:r>
      <w:r w:rsidR="00540E8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، </w:t>
      </w:r>
      <w:r w:rsidR="0090085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900851" w:rsidRPr="00106019">
        <w:rPr>
          <w:rFonts w:ascii="Tahoma" w:hAnsi="Tahoma" w:cs="B Nazanin" w:hint="cs"/>
          <w:b/>
          <w:bCs/>
          <w:color w:val="000000"/>
          <w:rtl/>
        </w:rPr>
        <w:t xml:space="preserve">براي دريافت گواهي ولادت </w:t>
      </w:r>
      <w:r w:rsidR="006D5D43">
        <w:rPr>
          <w:rFonts w:ascii="Tahoma" w:hAnsi="Tahoma" w:cs="B Nazanin" w:hint="cs"/>
          <w:b/>
          <w:bCs/>
          <w:color w:val="000000"/>
          <w:rtl/>
        </w:rPr>
        <w:t xml:space="preserve"> يك </w:t>
      </w:r>
      <w:r w:rsidR="00900851" w:rsidRPr="00106019">
        <w:rPr>
          <w:rFonts w:ascii="Tahoma" w:hAnsi="Tahoma" w:cs="B Nazanin" w:hint="cs"/>
          <w:b/>
          <w:bCs/>
          <w:color w:val="000000"/>
          <w:rtl/>
        </w:rPr>
        <w:t xml:space="preserve">كد رهگيري براي </w:t>
      </w:r>
      <w:r w:rsidR="008F411C" w:rsidRPr="00106019">
        <w:rPr>
          <w:rFonts w:ascii="Tahoma" w:hAnsi="Tahoma" w:cs="B Nazanin" w:hint="cs"/>
          <w:b/>
          <w:bCs/>
          <w:color w:val="000000"/>
          <w:rtl/>
        </w:rPr>
        <w:t>آنها</w:t>
      </w:r>
      <w:r w:rsidR="00900851" w:rsidRPr="00106019">
        <w:rPr>
          <w:rFonts w:ascii="Tahoma" w:hAnsi="Tahoma" w:cs="B Nazanin" w:hint="cs"/>
          <w:b/>
          <w:bCs/>
          <w:color w:val="000000"/>
          <w:rtl/>
        </w:rPr>
        <w:t xml:space="preserve"> پيامك </w:t>
      </w:r>
      <w:r w:rsidR="006D5D43">
        <w:rPr>
          <w:rFonts w:ascii="Tahoma" w:hAnsi="Tahoma" w:cs="B Nazanin" w:hint="cs"/>
          <w:b/>
          <w:bCs/>
          <w:color w:val="000000"/>
          <w:rtl/>
        </w:rPr>
        <w:t xml:space="preserve">مي شود </w:t>
      </w:r>
      <w:r w:rsidR="008F411C" w:rsidRPr="00106019">
        <w:rPr>
          <w:rFonts w:ascii="Tahoma" w:hAnsi="Tahoma" w:cs="B Nazanin" w:hint="cs"/>
          <w:b/>
          <w:bCs/>
          <w:color w:val="000000"/>
          <w:rtl/>
        </w:rPr>
        <w:t>بعد از آن مي توانند ب</w:t>
      </w:r>
      <w:r w:rsidR="00540E8C" w:rsidRPr="00106019">
        <w:rPr>
          <w:rFonts w:ascii="Tahoma" w:hAnsi="Tahoma" w:cs="B Nazanin" w:hint="cs"/>
          <w:b/>
          <w:bCs/>
          <w:color w:val="000000"/>
          <w:rtl/>
        </w:rPr>
        <w:t>ا مراجعه به</w:t>
      </w:r>
      <w:r w:rsidR="008F411C" w:rsidRPr="00106019">
        <w:rPr>
          <w:rFonts w:ascii="Tahoma" w:hAnsi="Tahoma" w:cs="B Nazanin" w:hint="cs"/>
          <w:b/>
          <w:bCs/>
          <w:color w:val="000000"/>
          <w:rtl/>
        </w:rPr>
        <w:t xml:space="preserve"> ثبت احوال </w:t>
      </w:r>
      <w:r w:rsidR="00900851" w:rsidRPr="00106019">
        <w:rPr>
          <w:rFonts w:ascii="Tahoma" w:hAnsi="Tahoma" w:cs="B Nazanin" w:hint="cs"/>
          <w:b/>
          <w:bCs/>
          <w:color w:val="000000"/>
          <w:rtl/>
        </w:rPr>
        <w:t>شناسنامه نوزاد خود را دريافت</w:t>
      </w:r>
      <w:r w:rsidR="008F411C" w:rsidRPr="00106019">
        <w:rPr>
          <w:rFonts w:ascii="Tahoma" w:hAnsi="Tahoma" w:cs="B Nazanin" w:hint="cs"/>
          <w:b/>
          <w:bCs/>
          <w:color w:val="000000"/>
          <w:rtl/>
        </w:rPr>
        <w:t xml:space="preserve"> نمايند.</w:t>
      </w:r>
    </w:p>
    <w:p w:rsidR="00816B52" w:rsidRPr="00A73350" w:rsidRDefault="00270462" w:rsidP="00540E8C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4-</w:t>
      </w:r>
      <w:r w:rsidR="001E23BC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جهت آگاهي</w:t>
      </w:r>
      <w:r w:rsidR="00C0204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بيماران</w:t>
      </w:r>
      <w:r w:rsidR="00B3699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از </w:t>
      </w:r>
      <w:r w:rsidR="00C0204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B3699B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هزينه</w:t>
      </w:r>
      <w:r w:rsidR="00B3699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ها</w:t>
      </w:r>
      <w:r w:rsidR="003E1DB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،</w:t>
      </w:r>
      <w:r w:rsidR="00B3699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تعرفه ها</w:t>
      </w:r>
      <w:r w:rsidR="00B3699B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درماني </w:t>
      </w:r>
      <w:r w:rsidR="00BB476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و</w:t>
      </w:r>
      <w:r w:rsidR="00BB476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بيمه هاي طرف قرارداد</w:t>
      </w:r>
      <w:r w:rsidR="00BB476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1E23B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با</w:t>
      </w:r>
      <w:r w:rsidR="00BB476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بيمارستان درسالن انتظار</w:t>
      </w:r>
      <w:r w:rsidR="006230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و</w:t>
      </w:r>
      <w:r w:rsidR="006230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در واحد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پذيرش نصب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باشد</w:t>
      </w:r>
      <w:r w:rsidR="006230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،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همچنين پرسنل پذيرش درحين تشكيل پرونده دراين زمينه </w:t>
      </w:r>
      <w:r w:rsidR="006230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بيماران و 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مراجعين را</w:t>
      </w:r>
      <w:r w:rsidR="006230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راهنمائي مي</w:t>
      </w:r>
      <w:r w:rsidR="003077C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نمايند</w:t>
      </w:r>
      <w:r w:rsidR="00FF2201">
        <w:rPr>
          <w:rStyle w:val="apple-style-span"/>
          <w:rFonts w:ascii="Tahoma" w:hAnsi="Tahoma" w:cs="B Nazanin" w:hint="cs"/>
          <w:b/>
          <w:bCs/>
          <w:color w:val="000000"/>
          <w:rtl/>
        </w:rPr>
        <w:t>.</w:t>
      </w:r>
      <w:r w:rsidR="003077C5" w:rsidRPr="00A73350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FC6FDC" w:rsidRPr="00A73350" w:rsidRDefault="00270462" w:rsidP="00540E8C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5</w:t>
      </w:r>
      <w:r w:rsidR="001D5EA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1D5EA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جهت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ترخيص بيمار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از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بخش تا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واحد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ترخيص و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انجام</w:t>
      </w:r>
      <w:r w:rsidR="001D5EA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مراحل مربوط به ترخيص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نيازي به پيگيري پرونده 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توسط همراه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بيمار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نمي</w:t>
      </w:r>
      <w:r w:rsidR="001D5EA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باشد.</w:t>
      </w:r>
    </w:p>
    <w:p w:rsidR="00816B52" w:rsidRPr="00A73350" w:rsidRDefault="00270462" w:rsidP="00540E8C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6</w:t>
      </w:r>
      <w:r w:rsidR="00816B5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1C439D" w:rsidRPr="00A73350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="001C439D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در صورت نياز به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اطلاع از وضع </w:t>
      </w:r>
      <w:r w:rsidR="001C439D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بيمار بستري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خود در بخش ها </w:t>
      </w:r>
      <w:r w:rsidR="001C439D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مي</w:t>
      </w:r>
      <w:r w:rsidR="001C439D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توانيد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ازطريق تلفن واقع در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نگهباني </w:t>
      </w:r>
      <w:r w:rsidR="00096D1A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.(ضمن هماهنگي با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096D1A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نگهبان)</w:t>
      </w:r>
      <w:r w:rsidR="00096D1A" w:rsidRPr="00106019">
        <w:rPr>
          <w:rFonts w:ascii="Tahoma" w:hAnsi="Tahoma" w:cs="B Nazanin" w:hint="cs"/>
          <w:b/>
          <w:bCs/>
          <w:color w:val="000000"/>
          <w:rtl/>
        </w:rPr>
        <w:t xml:space="preserve">  احوال بيمار خود را جويا شويد .</w:t>
      </w:r>
      <w:r w:rsidR="00096D1A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="00096D1A" w:rsidRPr="00096D1A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C8220F" w:rsidRDefault="00270462" w:rsidP="00C8220F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7</w:t>
      </w:r>
      <w:r w:rsidR="00816B5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جهت شناسائي ردهاي مختلف كاركنان</w:t>
      </w:r>
      <w:r w:rsidR="00706C3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ب</w:t>
      </w:r>
      <w:r w:rsidR="00706C37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راي آنان اتيكت شناسائي تهيه ش</w:t>
      </w:r>
      <w:r w:rsidR="00011448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د</w:t>
      </w:r>
      <w:r w:rsidR="00706C3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ه</w:t>
      </w:r>
      <w:r w:rsidR="00011448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.(تيم درمان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بيمار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01144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نيز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خود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را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به بيمار</w:t>
      </w:r>
      <w:r w:rsidR="00096D1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معرفي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نمايند)</w:t>
      </w:r>
      <w:r w:rsidR="00FF2201">
        <w:rPr>
          <w:rFonts w:ascii="Tahoma" w:hAnsi="Tahoma" w:cs="B Nazanin" w:hint="cs"/>
          <w:color w:val="000000"/>
          <w:sz w:val="28"/>
          <w:szCs w:val="28"/>
          <w:rtl/>
        </w:rPr>
        <w:t>.</w:t>
      </w:r>
    </w:p>
    <w:p w:rsidR="00473481" w:rsidRPr="00A73350" w:rsidRDefault="00473481" w:rsidP="00473481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</w:p>
    <w:p w:rsidR="00C80FB3" w:rsidRPr="00106019" w:rsidRDefault="00270462" w:rsidP="00540E8C">
      <w:pPr>
        <w:pStyle w:val="NormalWeb"/>
        <w:bidi/>
        <w:jc w:val="mediumKashida"/>
        <w:rPr>
          <w:rFonts w:ascii="Tahoma" w:hAnsi="Tahoma" w:cs="B Nazanin"/>
          <w:color w:val="000000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8</w:t>
      </w:r>
      <w:r w:rsidR="00432419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432419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جهت آگاهي از</w:t>
      </w:r>
      <w:r w:rsidR="00432419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ميزان رضايتمندي</w:t>
      </w:r>
      <w:r w:rsidR="00865A70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</w:t>
      </w:r>
      <w:r w:rsidR="00865A7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بي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ماران و</w:t>
      </w:r>
      <w:r w:rsidR="00E5066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مراجعين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، آنها مي توانن</w:t>
      </w:r>
      <w:r w:rsidR="00AA7B45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د از طريق تكميل </w:t>
      </w:r>
      <w:r w:rsidR="00D7343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فرمهاي نظرسنجي رضايتمندي </w:t>
      </w:r>
      <w:r w:rsidR="00432419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،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نظرات خود</w:t>
      </w:r>
      <w:r w:rsidR="00432419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را</w:t>
      </w:r>
      <w:r w:rsidR="00865A7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65A70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مطرح ن</w:t>
      </w:r>
      <w:r w:rsidR="00865A7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موده </w:t>
      </w:r>
      <w:r w:rsidR="00865A70" w:rsidRPr="00106019">
        <w:rPr>
          <w:rFonts w:ascii="Tahoma" w:hAnsi="Tahoma" w:cs="B Nazanin" w:hint="cs"/>
          <w:b/>
          <w:bCs/>
          <w:color w:val="000000"/>
          <w:rtl/>
        </w:rPr>
        <w:t>و</w:t>
      </w:r>
      <w:r w:rsidR="00012BD3" w:rsidRPr="00106019">
        <w:rPr>
          <w:rFonts w:ascii="Tahoma" w:hAnsi="Tahoma" w:cs="B Nazanin" w:hint="cs"/>
          <w:b/>
          <w:bCs/>
          <w:color w:val="000000"/>
          <w:rtl/>
        </w:rPr>
        <w:t xml:space="preserve"> با ارا</w:t>
      </w:r>
      <w:r w:rsidR="00FF2201">
        <w:rPr>
          <w:rFonts w:ascii="Tahoma" w:hAnsi="Tahoma" w:cs="B Nazanin" w:hint="cs"/>
          <w:b/>
          <w:bCs/>
          <w:color w:val="000000"/>
          <w:rtl/>
        </w:rPr>
        <w:t xml:space="preserve">ئه پيشنهادات و نظرات سازنده خود، </w:t>
      </w:r>
      <w:r w:rsidR="00865A70" w:rsidRPr="00106019">
        <w:rPr>
          <w:rFonts w:ascii="Tahoma" w:hAnsi="Tahoma" w:cs="B Nazanin" w:hint="cs"/>
          <w:b/>
          <w:bCs/>
          <w:color w:val="000000"/>
          <w:rtl/>
        </w:rPr>
        <w:t xml:space="preserve"> مسئولين مركز را جهت بهبود امور ياري نمايند.</w:t>
      </w:r>
    </w:p>
    <w:p w:rsidR="00B32815" w:rsidRPr="00A73350" w:rsidRDefault="00270462" w:rsidP="00540E8C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9</w:t>
      </w:r>
      <w:r w:rsidR="00816B5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درصورت نياز به ملاقات </w:t>
      </w:r>
      <w:r w:rsidR="00CA6AA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حضوري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</w:t>
      </w:r>
      <w:r w:rsidR="00CA6AA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مسئولين مركز 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بايست از</w:t>
      </w:r>
      <w:r w:rsidR="00B20C70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قبل با مسئول</w:t>
      </w:r>
      <w:r w:rsidR="00CA6AA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هماهنگي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دفتر رياست مركز</w:t>
      </w:r>
      <w:r w:rsidR="00FF2201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با</w:t>
      </w:r>
      <w:r w:rsidR="00CA6AA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1F13EF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شماره تلف</w:t>
      </w:r>
      <w:r w:rsidR="001F13EF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ن 3426938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0 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و يا شماره 3431298800  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داخلي </w:t>
      </w:r>
      <w:r w:rsidR="000F6AA6" w:rsidRPr="00106019">
        <w:rPr>
          <w:rStyle w:val="apple-style-span"/>
          <w:rFonts w:ascii="Tahoma" w:hAnsi="Tahoma" w:cs="B Nazanin" w:hint="cs"/>
          <w:b/>
          <w:bCs/>
          <w:rtl/>
        </w:rPr>
        <w:t>430</w:t>
      </w:r>
      <w:r w:rsidR="00816B5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هماهنگي شود.</w:t>
      </w:r>
    </w:p>
    <w:p w:rsidR="00BB3497" w:rsidRPr="00E20124" w:rsidRDefault="00270462" w:rsidP="00BB3497">
      <w:pPr>
        <w:pStyle w:val="NormalWeb"/>
        <w:bidi/>
        <w:jc w:val="mediumKashida"/>
        <w:rPr>
          <w:rFonts w:ascii="Tahoma" w:hAnsi="Tahoma" w:cs="B Nazanin"/>
          <w:b/>
          <w:bCs/>
          <w:color w:val="000000"/>
          <w:rtl/>
        </w:rPr>
      </w:pPr>
      <w:r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10</w:t>
      </w:r>
      <w:r w:rsidR="00816B52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CC5EDB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="00E20124" w:rsidRPr="00E20124">
        <w:rPr>
          <w:rFonts w:ascii="Tahoma" w:hAnsi="Tahoma" w:cs="B Nazanin" w:hint="cs"/>
          <w:b/>
          <w:bCs/>
          <w:color w:val="000000"/>
          <w:rtl/>
        </w:rPr>
        <w:t xml:space="preserve">جهت </w:t>
      </w:r>
      <w:r w:rsidR="00B20C70">
        <w:rPr>
          <w:rFonts w:ascii="Tahoma" w:hAnsi="Tahoma" w:cs="B Nazanin" w:hint="cs"/>
          <w:b/>
          <w:bCs/>
          <w:color w:val="000000"/>
          <w:rtl/>
        </w:rPr>
        <w:t xml:space="preserve">رعايت </w:t>
      </w:r>
      <w:r w:rsidR="00E20124" w:rsidRPr="00E20124">
        <w:rPr>
          <w:rFonts w:ascii="Tahoma" w:hAnsi="Tahoma" w:cs="B Nazanin" w:hint="cs"/>
          <w:b/>
          <w:bCs/>
          <w:color w:val="000000"/>
          <w:rtl/>
        </w:rPr>
        <w:t xml:space="preserve">حفظ نظم و امنيت </w:t>
      </w:r>
      <w:r w:rsidR="00106019" w:rsidRPr="00E20124">
        <w:rPr>
          <w:rFonts w:ascii="Tahoma" w:hAnsi="Tahoma" w:cs="B Nazanin" w:hint="cs"/>
          <w:b/>
          <w:bCs/>
          <w:color w:val="000000"/>
          <w:rtl/>
        </w:rPr>
        <w:t xml:space="preserve">ورود </w:t>
      </w:r>
      <w:r w:rsidR="00BB3497" w:rsidRPr="00E20124">
        <w:rPr>
          <w:rFonts w:ascii="Tahoma" w:hAnsi="Tahoma" w:cs="B Nazanin" w:hint="cs"/>
          <w:b/>
          <w:bCs/>
          <w:color w:val="000000"/>
          <w:rtl/>
        </w:rPr>
        <w:t xml:space="preserve"> و خروج </w:t>
      </w:r>
      <w:r w:rsidR="00106019" w:rsidRPr="00E20124">
        <w:rPr>
          <w:rFonts w:ascii="Tahoma" w:hAnsi="Tahoma" w:cs="B Nazanin" w:hint="cs"/>
          <w:b/>
          <w:bCs/>
          <w:color w:val="000000"/>
          <w:rtl/>
        </w:rPr>
        <w:t>كليه بيماران و مراجعين به مركز بايستي  با هماهنگي  نگهباني</w:t>
      </w:r>
      <w:r w:rsidR="00BB3497" w:rsidRPr="00E20124">
        <w:rPr>
          <w:rFonts w:ascii="Tahoma" w:hAnsi="Tahoma" w:cs="B Nazanin" w:hint="cs"/>
          <w:b/>
          <w:bCs/>
          <w:color w:val="000000"/>
          <w:rtl/>
        </w:rPr>
        <w:t xml:space="preserve"> صورت گيرد </w:t>
      </w:r>
    </w:p>
    <w:p w:rsidR="00816B52" w:rsidRPr="001D140D" w:rsidRDefault="003849D9" w:rsidP="00BB3497">
      <w:pPr>
        <w:pStyle w:val="NormalWeb"/>
        <w:bidi/>
        <w:jc w:val="mediumKashida"/>
        <w:rPr>
          <w:rFonts w:ascii="Tahoma" w:hAnsi="Tahoma" w:cs="B Nazanin"/>
          <w:b/>
          <w:bCs/>
          <w:color w:val="000000"/>
          <w:sz w:val="28"/>
          <w:szCs w:val="28"/>
          <w:rtl/>
        </w:rPr>
      </w:pPr>
      <w:r>
        <w:rPr>
          <w:rFonts w:ascii="Tahoma" w:hAnsi="Tahoma" w:cs="B Nazanin" w:hint="cs"/>
          <w:b/>
          <w:bCs/>
          <w:color w:val="000000"/>
          <w:rtl/>
        </w:rPr>
        <w:t xml:space="preserve">11- </w:t>
      </w:r>
      <w:r w:rsidR="00106019" w:rsidRPr="00106019">
        <w:rPr>
          <w:rFonts w:ascii="Tahoma" w:hAnsi="Tahoma" w:cs="B Nazanin" w:hint="cs"/>
          <w:b/>
          <w:bCs/>
          <w:color w:val="000000"/>
          <w:rtl/>
        </w:rPr>
        <w:t>ب</w:t>
      </w:r>
      <w:r w:rsidR="00CC5EDB" w:rsidRPr="00106019">
        <w:rPr>
          <w:rFonts w:ascii="Tahoma" w:hAnsi="Tahoma" w:cs="B Nazanin" w:hint="cs"/>
          <w:b/>
          <w:bCs/>
          <w:color w:val="000000"/>
          <w:rtl/>
        </w:rPr>
        <w:t>ه دليل</w:t>
      </w:r>
      <w:r w:rsidR="007A2DD9" w:rsidRPr="00106019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841AF7" w:rsidRPr="00106019">
        <w:rPr>
          <w:rFonts w:ascii="Tahoma" w:hAnsi="Tahoma" w:cs="B Nazanin" w:hint="cs"/>
          <w:b/>
          <w:bCs/>
          <w:color w:val="000000"/>
          <w:rtl/>
        </w:rPr>
        <w:t xml:space="preserve">حفظ مراقبت هاي بهداشتي  و </w:t>
      </w:r>
      <w:r w:rsidR="001D140D" w:rsidRPr="00106019">
        <w:rPr>
          <w:rFonts w:ascii="Tahoma" w:hAnsi="Tahoma" w:cs="B Nazanin" w:hint="cs"/>
          <w:b/>
          <w:bCs/>
          <w:color w:val="000000"/>
          <w:rtl/>
        </w:rPr>
        <w:t>حفظ سلامتي عمومي</w:t>
      </w:r>
      <w:r w:rsidR="00B3699B" w:rsidRPr="00106019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432419" w:rsidRPr="00106019">
        <w:rPr>
          <w:rFonts w:ascii="Tahoma" w:hAnsi="Tahoma" w:cs="B Nazanin" w:hint="cs"/>
          <w:b/>
          <w:bCs/>
          <w:color w:val="000000"/>
          <w:rtl/>
        </w:rPr>
        <w:t>ملاقات بيمار</w:t>
      </w:r>
      <w:r w:rsidR="000F6AA6" w:rsidRPr="00106019">
        <w:rPr>
          <w:rFonts w:ascii="Tahoma" w:hAnsi="Tahoma" w:cs="B Nazanin" w:hint="cs"/>
          <w:b/>
          <w:bCs/>
          <w:color w:val="000000"/>
          <w:rtl/>
        </w:rPr>
        <w:t>ا</w:t>
      </w:r>
      <w:r w:rsidR="00432419" w:rsidRPr="00106019">
        <w:rPr>
          <w:rFonts w:ascii="Tahoma" w:hAnsi="Tahoma" w:cs="B Nazanin" w:hint="cs"/>
          <w:b/>
          <w:bCs/>
          <w:color w:val="000000"/>
          <w:rtl/>
        </w:rPr>
        <w:t>ن با رعايت پر</w:t>
      </w:r>
      <w:r w:rsidR="00FF2201">
        <w:rPr>
          <w:rFonts w:ascii="Tahoma" w:hAnsi="Tahoma" w:cs="B Nazanin" w:hint="cs"/>
          <w:b/>
          <w:bCs/>
          <w:color w:val="000000"/>
          <w:rtl/>
        </w:rPr>
        <w:t>وتكل هاي بهداشتي انجام مي گيرد.</w:t>
      </w:r>
    </w:p>
    <w:p w:rsidR="00816B52" w:rsidRPr="00FC3801" w:rsidRDefault="00816B52" w:rsidP="00BB3497">
      <w:pPr>
        <w:jc w:val="mediumKashida"/>
        <w:rPr>
          <w:rFonts w:ascii="Tahoma" w:hAnsi="Tahoma" w:cs="B Nazanin"/>
          <w:b/>
          <w:bCs/>
          <w:color w:val="000000"/>
          <w:sz w:val="28"/>
          <w:szCs w:val="28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1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2</w:t>
      </w:r>
      <w:r w:rsidRPr="009C77B4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473481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درصورتي</w:t>
      </w:r>
      <w:r w:rsidR="00304910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كه بيماران وم</w:t>
      </w:r>
      <w:r w:rsidR="00DD3391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راجعين از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DD3391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 xml:space="preserve">ارائه خدمات مركز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هرگونه </w:t>
      </w:r>
      <w:r w:rsidR="00DD3391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شكايت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،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پيشنهاد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و ي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ا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ا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نت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قادي</w:t>
      </w:r>
      <w:r w:rsidR="00DD3391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 xml:space="preserve"> داشته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باشند </w:t>
      </w:r>
      <w:r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مي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توانند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از</w:t>
      </w:r>
      <w:r w:rsidR="001C66F0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3812D6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 xml:space="preserve">طريق مسئول رسيدگي به شكايات </w:t>
      </w:r>
      <w:r w:rsidR="00974217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پيگ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ي</w:t>
      </w:r>
      <w:r w:rsidR="00974217" w:rsidRPr="00106019">
        <w:rPr>
          <w:rStyle w:val="apple-style-span"/>
          <w:rFonts w:ascii="Tahoma" w:hAnsi="Tahoma" w:cs="B Nazanin"/>
          <w:b/>
          <w:bCs/>
          <w:color w:val="000000"/>
          <w:sz w:val="24"/>
          <w:szCs w:val="24"/>
          <w:rtl/>
        </w:rPr>
        <w:t>ري نمايند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(</w:t>
      </w:r>
      <w:r w:rsidR="00343C7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فرايند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رسيدگي به شكايات </w:t>
      </w:r>
      <w:r w:rsidR="00343C7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در بخش ها 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نصب </w:t>
      </w:r>
      <w:r w:rsidR="00343C71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است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>)</w:t>
      </w:r>
      <w:r w:rsidR="009C77B4" w:rsidRPr="00106019">
        <w:rPr>
          <w:rStyle w:val="apple-style-span"/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، همچنين سامانه 190 </w:t>
      </w:r>
      <w:r w:rsidR="009C77B4" w:rsidRPr="00106019">
        <w:rPr>
          <w:rFonts w:cs="B Nazanin" w:hint="cs"/>
          <w:b/>
          <w:bCs/>
          <w:sz w:val="24"/>
          <w:szCs w:val="24"/>
          <w:rtl/>
        </w:rPr>
        <w:t xml:space="preserve"> بطور 24 ساعت شبانه روز پاسخگوي سريع و رسيدگي موثر به درخواست ها و شكايات مردمي</w:t>
      </w:r>
      <w:r w:rsidR="009C77B4" w:rsidRPr="00106019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مي باشد </w:t>
      </w:r>
      <w:r w:rsidR="00165153" w:rsidRPr="00106019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و بيماران و مراجعين </w:t>
      </w:r>
      <w:r w:rsidR="009C77B4" w:rsidRPr="00106019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مي توانند نظرات خود را مطرح نمايند .</w:t>
      </w:r>
      <w:r w:rsidR="009C77B4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816B52" w:rsidRPr="00A73350" w:rsidRDefault="00816B52" w:rsidP="003849D9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1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3</w:t>
      </w:r>
      <w:r w:rsidR="004175E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="004175E0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="004175E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براي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انجام مراسم عبادي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D7343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و دسترسي به امكانات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نماز</w:t>
      </w:r>
      <w:r w:rsidR="00607FD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 و غيره</w:t>
      </w:r>
      <w:r w:rsidR="009A2A9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،</w:t>
      </w:r>
      <w:r w:rsidR="00607FD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در  نمازخانه </w:t>
      </w:r>
      <w:r w:rsidR="00607FD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بخش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ها موجود </w:t>
      </w:r>
      <w:r w:rsidR="009A2A9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مي باشد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. همچنين در صورت داشتن هرگونه </w:t>
      </w:r>
      <w:r w:rsidR="00607FDC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س</w:t>
      </w:r>
      <w:r w:rsidR="003849D9">
        <w:rPr>
          <w:rStyle w:val="apple-style-span"/>
          <w:rFonts w:ascii="Tahoma" w:hAnsi="Tahoma" w:cs="B Nazanin" w:hint="cs"/>
          <w:b/>
          <w:bCs/>
          <w:color w:val="000000"/>
          <w:rtl/>
        </w:rPr>
        <w:t>ئ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وال </w:t>
      </w:r>
      <w:r w:rsidR="003849D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و درخواستي مي توانيد با 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بخش مربوطه </w:t>
      </w:r>
      <w:r w:rsidR="003849D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مطرح </w:t>
      </w:r>
      <w:r w:rsidR="003812D6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نمائيد، </w:t>
      </w:r>
      <w:r w:rsidR="009A2A9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نمازخانه عمومي با ا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مكانات</w:t>
      </w:r>
      <w:r w:rsidR="009A2A98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لازم </w:t>
      </w:r>
      <w:r w:rsidR="00FC380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4175E0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جهت استفاده </w:t>
      </w:r>
      <w:r w:rsidR="002107EC" w:rsidRPr="00106019">
        <w:rPr>
          <w:rFonts w:ascii="Tahoma" w:hAnsi="Tahoma" w:cs="B Nazanin" w:hint="cs"/>
          <w:b/>
          <w:bCs/>
          <w:color w:val="000000"/>
          <w:rtl/>
        </w:rPr>
        <w:t>محيا و نمازظهر عصر همه روزه به جز ايام تعطيل برگزار مي گردد.</w:t>
      </w:r>
      <w:r w:rsidR="002107EC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</w:p>
    <w:p w:rsidR="00816B52" w:rsidRPr="00A73350" w:rsidRDefault="00816B52" w:rsidP="00BB3497">
      <w:pPr>
        <w:pStyle w:val="NormalWeb"/>
        <w:bidi/>
        <w:ind w:left="-46" w:firstLine="46"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1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4</w:t>
      </w:r>
      <w:r w:rsidR="00DD3391"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 xml:space="preserve">- 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7E78CD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ارا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ئه </w:t>
      </w:r>
      <w:r w:rsidR="009742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مطالب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DD3391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آ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موزش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ي</w:t>
      </w:r>
      <w:r w:rsidR="00DD3391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9878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به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بيماران در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بدو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پذيرش</w:t>
      </w:r>
      <w:r w:rsidR="009878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آنها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9878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در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قسمت پذيرش، </w:t>
      </w:r>
      <w:r w:rsidR="009878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بدو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987817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>بستري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دربخش</w:t>
      </w:r>
      <w:r w:rsidR="00835EB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و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="00835EBA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قبل ازترخيص 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بر حسب نوع نياز بيمار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 آموزشه</w:t>
      </w:r>
      <w:r w:rsidR="00493A8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اي لازم را به آنان ارائه مي</w:t>
      </w:r>
      <w:r w:rsidR="00493A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گردد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.</w:t>
      </w:r>
    </w:p>
    <w:p w:rsidR="00CE7D4F" w:rsidRDefault="00816B52" w:rsidP="00BB3497">
      <w:pPr>
        <w:pStyle w:val="NormalWeb"/>
        <w:bidi/>
        <w:jc w:val="mediumKashida"/>
        <w:rPr>
          <w:rFonts w:ascii="Tahoma" w:hAnsi="Tahoma" w:cs="B Nazanin"/>
          <w:color w:val="000000"/>
          <w:sz w:val="28"/>
          <w:szCs w:val="28"/>
          <w:rtl/>
        </w:rPr>
      </w:pP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1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sz w:val="28"/>
          <w:szCs w:val="28"/>
          <w:rtl/>
        </w:rPr>
        <w:t>5</w:t>
      </w:r>
      <w:r w:rsidRPr="00A73350">
        <w:rPr>
          <w:rStyle w:val="apple-style-span"/>
          <w:rFonts w:ascii="Tahoma" w:hAnsi="Tahoma" w:cs="B Nazanin"/>
          <w:b/>
          <w:bCs/>
          <w:color w:val="000000"/>
          <w:sz w:val="28"/>
          <w:szCs w:val="28"/>
          <w:rtl/>
        </w:rPr>
        <w:t>-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جهت رعايت نكات بهداشتي </w:t>
      </w:r>
      <w:r w:rsidR="00CA65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و</w:t>
      </w:r>
      <w:r w:rsidR="00BB3497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حفظ</w:t>
      </w:r>
      <w:r w:rsidR="00CA65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كنترل عفونت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از سطل</w:t>
      </w:r>
      <w:r w:rsidR="00CA65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 xml:space="preserve">هاي زباله آبي </w:t>
      </w:r>
      <w:r w:rsidR="00CA658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رنگ جهت زبال</w:t>
      </w:r>
      <w:r w:rsidR="00CA65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ه </w:t>
      </w:r>
      <w:r w:rsidR="00CA6582"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هاي معمولي وسطل</w:t>
      </w:r>
      <w:r w:rsidR="00CA6582" w:rsidRPr="00106019">
        <w:rPr>
          <w:rStyle w:val="apple-style-span"/>
          <w:rFonts w:ascii="Tahoma" w:hAnsi="Tahoma" w:cs="B Nazanin" w:hint="cs"/>
          <w:b/>
          <w:bCs/>
          <w:color w:val="000000"/>
          <w:rtl/>
        </w:rPr>
        <w:t xml:space="preserve"> ه</w:t>
      </w:r>
      <w:r w:rsidRPr="00106019">
        <w:rPr>
          <w:rStyle w:val="apple-style-span"/>
          <w:rFonts w:ascii="Tahoma" w:hAnsi="Tahoma" w:cs="B Nazanin"/>
          <w:b/>
          <w:bCs/>
          <w:color w:val="000000"/>
          <w:rtl/>
        </w:rPr>
        <w:t>اي زباله زردرنگ براي زباله هاي عفوني استفاده نمائيد</w:t>
      </w:r>
      <w:r w:rsidR="00974217" w:rsidRPr="00106019">
        <w:rPr>
          <w:rFonts w:ascii="Tahoma" w:hAnsi="Tahoma" w:cs="B Nazanin" w:hint="cs"/>
          <w:color w:val="000000"/>
          <w:rtl/>
        </w:rPr>
        <w:t>.</w:t>
      </w:r>
    </w:p>
    <w:p w:rsidR="00A630BC" w:rsidRPr="00A73350" w:rsidRDefault="00A630BC" w:rsidP="000F6AA6">
      <w:pPr>
        <w:pStyle w:val="NormalWeb"/>
        <w:bidi/>
        <w:rPr>
          <w:rFonts w:ascii="Tahoma" w:hAnsi="Tahoma" w:cs="B Nazanin"/>
          <w:color w:val="000000"/>
          <w:sz w:val="28"/>
          <w:szCs w:val="28"/>
          <w:rtl/>
        </w:rPr>
      </w:pPr>
    </w:p>
    <w:p w:rsidR="00C80FB3" w:rsidRPr="00AA4695" w:rsidRDefault="00A630BC" w:rsidP="00A630BC">
      <w:pPr>
        <w:pStyle w:val="NormalWeb"/>
        <w:bidi/>
        <w:jc w:val="center"/>
        <w:rPr>
          <w:rFonts w:ascii="Tahoma" w:hAnsi="Tahoma" w:cs="B Nazanin"/>
          <w:b/>
          <w:bCs/>
          <w:color w:val="000000"/>
          <w:sz w:val="36"/>
          <w:szCs w:val="36"/>
        </w:rPr>
      </w:pPr>
      <w:r w:rsidRPr="00AA4695">
        <w:rPr>
          <w:rFonts w:ascii="Tahoma" w:hAnsi="Tahoma" w:cs="B Nazanin" w:hint="cs"/>
          <w:color w:val="000000"/>
          <w:sz w:val="36"/>
          <w:szCs w:val="36"/>
          <w:rtl/>
        </w:rPr>
        <w:t xml:space="preserve">                                       </w:t>
      </w:r>
      <w:r w:rsidR="00AA4695">
        <w:rPr>
          <w:rFonts w:ascii="Tahoma" w:hAnsi="Tahoma" w:cs="B Nazanin" w:hint="cs"/>
          <w:color w:val="000000"/>
          <w:sz w:val="36"/>
          <w:szCs w:val="36"/>
          <w:rtl/>
        </w:rPr>
        <w:t xml:space="preserve">                           </w:t>
      </w:r>
      <w:r w:rsidRPr="00AA4695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 w:rsidRPr="00AA4695">
        <w:rPr>
          <w:rFonts w:ascii="Tahoma" w:hAnsi="Tahoma" w:cs="B Nazanin" w:hint="cs"/>
          <w:b/>
          <w:bCs/>
          <w:color w:val="000000"/>
          <w:sz w:val="36"/>
          <w:szCs w:val="36"/>
          <w:rtl/>
        </w:rPr>
        <w:t>مجريان طرح تكريم مركز</w:t>
      </w:r>
    </w:p>
    <w:sectPr w:rsidR="00C80FB3" w:rsidRPr="00AA4695" w:rsidSect="00A73350">
      <w:pgSz w:w="11906" w:h="16838"/>
      <w:pgMar w:top="964" w:right="1440" w:bottom="96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A7" w:rsidRDefault="000118A7" w:rsidP="00816B52">
      <w:pPr>
        <w:spacing w:after="0" w:line="240" w:lineRule="auto"/>
      </w:pPr>
      <w:r>
        <w:separator/>
      </w:r>
    </w:p>
  </w:endnote>
  <w:endnote w:type="continuationSeparator" w:id="0">
    <w:p w:rsidR="000118A7" w:rsidRDefault="000118A7" w:rsidP="0081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A7" w:rsidRDefault="000118A7" w:rsidP="00816B52">
      <w:pPr>
        <w:spacing w:after="0" w:line="240" w:lineRule="auto"/>
      </w:pPr>
      <w:r>
        <w:separator/>
      </w:r>
    </w:p>
  </w:footnote>
  <w:footnote w:type="continuationSeparator" w:id="0">
    <w:p w:rsidR="000118A7" w:rsidRDefault="000118A7" w:rsidP="00816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52"/>
    <w:rsid w:val="000058D2"/>
    <w:rsid w:val="00011448"/>
    <w:rsid w:val="000118A7"/>
    <w:rsid w:val="00012BD3"/>
    <w:rsid w:val="00022275"/>
    <w:rsid w:val="0003147A"/>
    <w:rsid w:val="000351F4"/>
    <w:rsid w:val="0007093C"/>
    <w:rsid w:val="000942C8"/>
    <w:rsid w:val="00096D1A"/>
    <w:rsid w:val="000F6AA6"/>
    <w:rsid w:val="00106019"/>
    <w:rsid w:val="00121C64"/>
    <w:rsid w:val="001251EA"/>
    <w:rsid w:val="001625AA"/>
    <w:rsid w:val="00165153"/>
    <w:rsid w:val="001C439D"/>
    <w:rsid w:val="001C66F0"/>
    <w:rsid w:val="001D140D"/>
    <w:rsid w:val="001D5EA2"/>
    <w:rsid w:val="001E23BC"/>
    <w:rsid w:val="001F13EF"/>
    <w:rsid w:val="002107EC"/>
    <w:rsid w:val="0021276E"/>
    <w:rsid w:val="00213B24"/>
    <w:rsid w:val="00270462"/>
    <w:rsid w:val="002D3E50"/>
    <w:rsid w:val="00304910"/>
    <w:rsid w:val="003077C5"/>
    <w:rsid w:val="00320B65"/>
    <w:rsid w:val="00343C71"/>
    <w:rsid w:val="0035230D"/>
    <w:rsid w:val="00371343"/>
    <w:rsid w:val="003812D6"/>
    <w:rsid w:val="0038202B"/>
    <w:rsid w:val="003849D9"/>
    <w:rsid w:val="00387BE7"/>
    <w:rsid w:val="003E1DBB"/>
    <w:rsid w:val="004114B0"/>
    <w:rsid w:val="004175E0"/>
    <w:rsid w:val="004217E0"/>
    <w:rsid w:val="00423F6F"/>
    <w:rsid w:val="00432419"/>
    <w:rsid w:val="00437193"/>
    <w:rsid w:val="00473481"/>
    <w:rsid w:val="004804FE"/>
    <w:rsid w:val="00493A82"/>
    <w:rsid w:val="004B13ED"/>
    <w:rsid w:val="004C16BB"/>
    <w:rsid w:val="004C1C85"/>
    <w:rsid w:val="004E1EA8"/>
    <w:rsid w:val="00502069"/>
    <w:rsid w:val="00540E8C"/>
    <w:rsid w:val="005770AD"/>
    <w:rsid w:val="00607FDC"/>
    <w:rsid w:val="006230C5"/>
    <w:rsid w:val="006578D3"/>
    <w:rsid w:val="006634CD"/>
    <w:rsid w:val="00681B93"/>
    <w:rsid w:val="00687C4C"/>
    <w:rsid w:val="00693D41"/>
    <w:rsid w:val="006B39EF"/>
    <w:rsid w:val="006D5D43"/>
    <w:rsid w:val="006E117A"/>
    <w:rsid w:val="006F1A77"/>
    <w:rsid w:val="006F2E74"/>
    <w:rsid w:val="00706C37"/>
    <w:rsid w:val="00752EB8"/>
    <w:rsid w:val="007607BA"/>
    <w:rsid w:val="007A2DD9"/>
    <w:rsid w:val="007E78CD"/>
    <w:rsid w:val="007F77F2"/>
    <w:rsid w:val="00816B52"/>
    <w:rsid w:val="00835096"/>
    <w:rsid w:val="00835EBA"/>
    <w:rsid w:val="00841AF7"/>
    <w:rsid w:val="00865A70"/>
    <w:rsid w:val="0087632C"/>
    <w:rsid w:val="008D1B1F"/>
    <w:rsid w:val="008D377E"/>
    <w:rsid w:val="008F411C"/>
    <w:rsid w:val="00900851"/>
    <w:rsid w:val="00923B43"/>
    <w:rsid w:val="009605DD"/>
    <w:rsid w:val="00963183"/>
    <w:rsid w:val="00974217"/>
    <w:rsid w:val="00987817"/>
    <w:rsid w:val="00991B14"/>
    <w:rsid w:val="009A2A98"/>
    <w:rsid w:val="009C77B4"/>
    <w:rsid w:val="009E274F"/>
    <w:rsid w:val="009F69AC"/>
    <w:rsid w:val="009F6F81"/>
    <w:rsid w:val="00A06D11"/>
    <w:rsid w:val="00A10F79"/>
    <w:rsid w:val="00A630BC"/>
    <w:rsid w:val="00A73350"/>
    <w:rsid w:val="00AA4695"/>
    <w:rsid w:val="00AA7B45"/>
    <w:rsid w:val="00AB6678"/>
    <w:rsid w:val="00AE3F92"/>
    <w:rsid w:val="00B20C70"/>
    <w:rsid w:val="00B22A7C"/>
    <w:rsid w:val="00B32815"/>
    <w:rsid w:val="00B3699B"/>
    <w:rsid w:val="00B615C7"/>
    <w:rsid w:val="00BB3497"/>
    <w:rsid w:val="00BB4766"/>
    <w:rsid w:val="00C02041"/>
    <w:rsid w:val="00C05F8F"/>
    <w:rsid w:val="00C1796B"/>
    <w:rsid w:val="00C62CC5"/>
    <w:rsid w:val="00C80FB3"/>
    <w:rsid w:val="00C8220F"/>
    <w:rsid w:val="00CA6582"/>
    <w:rsid w:val="00CA6AA0"/>
    <w:rsid w:val="00CC5EDB"/>
    <w:rsid w:val="00CE7D4F"/>
    <w:rsid w:val="00D261A2"/>
    <w:rsid w:val="00D26BFC"/>
    <w:rsid w:val="00D54E68"/>
    <w:rsid w:val="00D73437"/>
    <w:rsid w:val="00DD3391"/>
    <w:rsid w:val="00DF2530"/>
    <w:rsid w:val="00DF69BE"/>
    <w:rsid w:val="00E20124"/>
    <w:rsid w:val="00E27B9B"/>
    <w:rsid w:val="00E50666"/>
    <w:rsid w:val="00EB60D9"/>
    <w:rsid w:val="00EF24B1"/>
    <w:rsid w:val="00F85A71"/>
    <w:rsid w:val="00FC3801"/>
    <w:rsid w:val="00FC6FDC"/>
    <w:rsid w:val="00FC7B1E"/>
    <w:rsid w:val="00FD5396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408F22-8C2E-4C5E-A4D1-4D3A39B8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B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16B52"/>
  </w:style>
  <w:style w:type="paragraph" w:styleId="Header">
    <w:name w:val="header"/>
    <w:basedOn w:val="Normal"/>
    <w:link w:val="HeaderChar"/>
    <w:uiPriority w:val="99"/>
    <w:semiHidden/>
    <w:unhideWhenUsed/>
    <w:rsid w:val="00816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B52"/>
  </w:style>
  <w:style w:type="paragraph" w:styleId="Footer">
    <w:name w:val="footer"/>
    <w:basedOn w:val="Normal"/>
    <w:link w:val="FooterChar"/>
    <w:uiPriority w:val="99"/>
    <w:semiHidden/>
    <w:unhideWhenUsed/>
    <w:rsid w:val="00816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B52"/>
  </w:style>
  <w:style w:type="paragraph" w:styleId="BalloonText">
    <w:name w:val="Balloon Text"/>
    <w:basedOn w:val="Normal"/>
    <w:link w:val="BalloonTextChar"/>
    <w:uiPriority w:val="99"/>
    <w:semiHidden/>
    <w:unhideWhenUsed/>
    <w:rsid w:val="00DF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1112-DD77-4FC4-838D-441AB1F6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m.hassani</dc:creator>
  <cp:lastModifiedBy>پریسا محمدی</cp:lastModifiedBy>
  <cp:revision>2</cp:revision>
  <cp:lastPrinted>2025-08-18T09:54:00Z</cp:lastPrinted>
  <dcterms:created xsi:type="dcterms:W3CDTF">2025-10-12T07:58:00Z</dcterms:created>
  <dcterms:modified xsi:type="dcterms:W3CDTF">2025-10-12T07:58:00Z</dcterms:modified>
</cp:coreProperties>
</file>